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</w:p>
    <w:p w:rsidR="00B57F4B" w:rsidRDefault="00B57F4B" w:rsidP="00B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7F4B" w:rsidRDefault="00B57F4B" w:rsidP="00B57F4B">
      <w:pPr>
        <w:tabs>
          <w:tab w:val="left" w:pos="4200"/>
        </w:tabs>
        <w:ind w:firstLine="374"/>
        <w:rPr>
          <w:sz w:val="32"/>
          <w:szCs w:val="32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4D3FFA">
        <w:rPr>
          <w:sz w:val="28"/>
          <w:szCs w:val="28"/>
        </w:rPr>
        <w:t xml:space="preserve">от </w:t>
      </w:r>
      <w:r w:rsidR="00035512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035512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317BD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832285">
        <w:rPr>
          <w:sz w:val="28"/>
          <w:szCs w:val="28"/>
        </w:rPr>
        <w:t xml:space="preserve"> </w:t>
      </w:r>
      <w:r w:rsidR="00035512">
        <w:rPr>
          <w:sz w:val="28"/>
          <w:szCs w:val="28"/>
        </w:rPr>
        <w:t xml:space="preserve">                            № 34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Об отмене на территории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«Повышенная готовность»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</w:t>
      </w:r>
      <w:r w:rsidR="004D3FFA">
        <w:rPr>
          <w:sz w:val="28"/>
          <w:szCs w:val="28"/>
        </w:rPr>
        <w:t>нормализацией метеорологических условий</w:t>
      </w:r>
      <w:r>
        <w:rPr>
          <w:sz w:val="28"/>
          <w:szCs w:val="28"/>
        </w:rPr>
        <w:t xml:space="preserve"> на территории Амурской области, в том числе Константиновского района, Зеньковского сельсовета, на основании заседания оперативного штаба и комиссии по предупреждению и ликвидации чрезвычайных ситуаций и обеспечения пожарной безопасности на территории сельсовета:</w:t>
      </w:r>
    </w:p>
    <w:p w:rsidR="00B57F4B" w:rsidRDefault="00035512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07</w:t>
      </w:r>
      <w:r w:rsidR="00B57F4B" w:rsidRPr="00B57F4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17BD5">
        <w:rPr>
          <w:sz w:val="28"/>
          <w:szCs w:val="28"/>
        </w:rPr>
        <w:t>.2019</w:t>
      </w:r>
      <w:r w:rsidR="00B57F4B" w:rsidRPr="00B57F4B">
        <w:rPr>
          <w:sz w:val="28"/>
          <w:szCs w:val="28"/>
        </w:rPr>
        <w:t xml:space="preserve"> года на территории Зеньковского сельсовета, отменить режим функционирования «Повышенная готовность», введенный распоряжением админис</w:t>
      </w:r>
      <w:r w:rsidR="00C93516">
        <w:rPr>
          <w:sz w:val="28"/>
          <w:szCs w:val="28"/>
        </w:rPr>
        <w:t xml:space="preserve">трации Зеньковского сельсовета </w:t>
      </w:r>
      <w:r>
        <w:rPr>
          <w:sz w:val="28"/>
          <w:szCs w:val="28"/>
        </w:rPr>
        <w:t>0</w:t>
      </w:r>
      <w:r w:rsidR="00832285">
        <w:rPr>
          <w:sz w:val="28"/>
          <w:szCs w:val="28"/>
        </w:rPr>
        <w:t>5</w:t>
      </w:r>
      <w:r w:rsidR="00B57F4B" w:rsidRPr="00B57F4B">
        <w:rPr>
          <w:sz w:val="28"/>
          <w:szCs w:val="28"/>
        </w:rPr>
        <w:t>.</w:t>
      </w:r>
      <w:r w:rsidR="004D3FF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317BD5">
        <w:rPr>
          <w:sz w:val="28"/>
          <w:szCs w:val="28"/>
        </w:rPr>
        <w:t>.201</w:t>
      </w:r>
      <w:r w:rsidR="00832285">
        <w:rPr>
          <w:sz w:val="28"/>
          <w:szCs w:val="28"/>
        </w:rPr>
        <w:t>9 № 3</w:t>
      </w:r>
      <w:r>
        <w:rPr>
          <w:sz w:val="28"/>
          <w:szCs w:val="28"/>
        </w:rPr>
        <w:t>3</w:t>
      </w:r>
      <w:r w:rsidR="00B57F4B" w:rsidRPr="00B57F4B">
        <w:rPr>
          <w:sz w:val="28"/>
          <w:szCs w:val="28"/>
        </w:rPr>
        <w:t xml:space="preserve"> «О введении на территории Зеньковского сельсовета режима функционирования «Повышенная готовность</w:t>
      </w:r>
      <w:r w:rsidR="00B57F4B">
        <w:rPr>
          <w:sz w:val="28"/>
          <w:szCs w:val="28"/>
        </w:rPr>
        <w:t>»».</w:t>
      </w:r>
    </w:p>
    <w:p w:rsidR="00B57F4B" w:rsidRDefault="00B57F4B" w:rsidP="00B57F4B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Default="00B57F4B" w:rsidP="00B57F4B">
      <w:pPr>
        <w:tabs>
          <w:tab w:val="left" w:pos="4200"/>
        </w:tabs>
        <w:rPr>
          <w:sz w:val="28"/>
          <w:szCs w:val="28"/>
        </w:rPr>
      </w:pPr>
    </w:p>
    <w:p w:rsidR="00B57F4B" w:rsidRPr="00B57F4B" w:rsidRDefault="00035512" w:rsidP="00B57F4B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57F4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7F4B">
        <w:rPr>
          <w:sz w:val="28"/>
          <w:szCs w:val="28"/>
        </w:rPr>
        <w:t xml:space="preserve"> Зеньковского сельсовета                                    </w:t>
      </w:r>
      <w:r>
        <w:rPr>
          <w:sz w:val="28"/>
          <w:szCs w:val="28"/>
        </w:rPr>
        <w:t>И.Г.Жилина</w:t>
      </w:r>
    </w:p>
    <w:p w:rsidR="00E64B82" w:rsidRDefault="00E64B82"/>
    <w:p w:rsidR="0095032E" w:rsidRDefault="0095032E"/>
    <w:sectPr w:rsidR="0095032E" w:rsidSect="00E6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5273"/>
    <w:multiLevelType w:val="hybridMultilevel"/>
    <w:tmpl w:val="46E4E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75425"/>
    <w:multiLevelType w:val="hybridMultilevel"/>
    <w:tmpl w:val="A68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F4B"/>
    <w:rsid w:val="00035512"/>
    <w:rsid w:val="00036A21"/>
    <w:rsid w:val="000721DE"/>
    <w:rsid w:val="002434CB"/>
    <w:rsid w:val="00317BD5"/>
    <w:rsid w:val="004D3FFA"/>
    <w:rsid w:val="006F0F06"/>
    <w:rsid w:val="007742D7"/>
    <w:rsid w:val="00832285"/>
    <w:rsid w:val="00921745"/>
    <w:rsid w:val="0095032E"/>
    <w:rsid w:val="00B57F4B"/>
    <w:rsid w:val="00B768FB"/>
    <w:rsid w:val="00C85940"/>
    <w:rsid w:val="00C93516"/>
    <w:rsid w:val="00E32C1C"/>
    <w:rsid w:val="00E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2019-07-09T06:49:00Z</cp:lastPrinted>
  <dcterms:created xsi:type="dcterms:W3CDTF">2018-10-15T05:37:00Z</dcterms:created>
  <dcterms:modified xsi:type="dcterms:W3CDTF">2019-07-09T06:53:00Z</dcterms:modified>
</cp:coreProperties>
</file>